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AD" w:rsidRDefault="002A62AD" w:rsidP="002A62AD">
      <w:pPr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МАОУ «Основная общеобразовательная школа  № 2 с кадетскими классами»,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Губаха</w:t>
      </w:r>
      <w:proofErr w:type="spellEnd"/>
    </w:p>
    <w:p w:rsidR="002A62AD" w:rsidRDefault="002A62AD" w:rsidP="002A62AD">
      <w:pPr>
        <w:spacing w:line="240" w:lineRule="auto"/>
        <w:ind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Соловьева Марина Михайловна, учитель математики</w:t>
      </w:r>
    </w:p>
    <w:p w:rsidR="002A62AD" w:rsidRDefault="002A62AD" w:rsidP="002A62AD">
      <w:pPr>
        <w:spacing w:line="240" w:lineRule="auto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2A62AD" w:rsidRDefault="002A62AD" w:rsidP="002A62A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A62AD" w:rsidRDefault="002A62AD" w:rsidP="002A62AD">
      <w:pPr>
        <w:ind w:left="-284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формирования конкретного образовательного результата</w:t>
      </w:r>
    </w:p>
    <w:p w:rsidR="002A62AD" w:rsidRDefault="002A62AD" w:rsidP="002A62AD">
      <w:pPr>
        <w:ind w:left="-284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«Умения учащихся 6 класса работать с определениями»</w:t>
      </w:r>
    </w:p>
    <w:p w:rsidR="002A62AD" w:rsidRDefault="002A62AD" w:rsidP="002A62A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Учебник: Математика 6 класс по программе </w:t>
      </w:r>
      <w:proofErr w:type="spellStart"/>
      <w:r>
        <w:rPr>
          <w:rFonts w:ascii="Times New Roman" w:hAnsi="Times New Roman"/>
          <w:sz w:val="28"/>
          <w:szCs w:val="28"/>
        </w:rPr>
        <w:t>Виленкина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Н.Я</w:t>
      </w:r>
    </w:p>
    <w:p w:rsidR="002A62AD" w:rsidRDefault="002A62AD" w:rsidP="002A62A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№</w:t>
      </w:r>
      <w:r w:rsidR="00803B2A">
        <w:rPr>
          <w:rFonts w:ascii="Times New Roman" w:hAnsi="Times New Roman"/>
          <w:sz w:val="28"/>
          <w:szCs w:val="28"/>
        </w:rPr>
        <w:t xml:space="preserve"> 4</w:t>
      </w:r>
    </w:p>
    <w:p w:rsidR="002A62AD" w:rsidRDefault="002A62AD" w:rsidP="002A62A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</w:t>
      </w:r>
      <w:r w:rsidR="00803B2A">
        <w:rPr>
          <w:rFonts w:ascii="Times New Roman" w:hAnsi="Times New Roman"/>
          <w:sz w:val="28"/>
          <w:szCs w:val="28"/>
        </w:rPr>
        <w:t>«Делители и кратные»</w:t>
      </w:r>
    </w:p>
    <w:p w:rsidR="00803B2A" w:rsidRDefault="00803B2A" w:rsidP="002A62A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Задание: </w:t>
      </w:r>
      <w:r w:rsidRPr="00803B2A">
        <w:rPr>
          <w:rFonts w:ascii="Times New Roman" w:hAnsi="Times New Roman" w:cs="Times New Roman"/>
          <w:b/>
          <w:sz w:val="28"/>
          <w:szCs w:val="28"/>
        </w:rPr>
        <w:t>Заполните пропуски (многоточия), чтобы получилось верное утверждение или правильная формулировка определения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1E0"/>
      </w:tblPr>
      <w:tblGrid>
        <w:gridCol w:w="9828"/>
      </w:tblGrid>
      <w:tr w:rsidR="00803B2A" w:rsidRPr="00330ED2" w:rsidTr="00B4149F">
        <w:tc>
          <w:tcPr>
            <w:tcW w:w="9828" w:type="dxa"/>
          </w:tcPr>
          <w:p w:rsidR="00803B2A" w:rsidRPr="00803B2A" w:rsidRDefault="00803B2A" w:rsidP="00803B2A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03B2A">
              <w:rPr>
                <w:sz w:val="28"/>
                <w:szCs w:val="28"/>
              </w:rPr>
              <w:t xml:space="preserve"> Делителем натурального числа </w:t>
            </w:r>
            <w:r w:rsidRPr="00803B2A">
              <w:rPr>
                <w:sz w:val="28"/>
                <w:szCs w:val="28"/>
                <w:lang w:val="en-US"/>
              </w:rPr>
              <w:t>n</w:t>
            </w:r>
            <w:r w:rsidRPr="00803B2A">
              <w:rPr>
                <w:sz w:val="28"/>
                <w:szCs w:val="28"/>
              </w:rPr>
              <w:t xml:space="preserve"> называют натуральное число …</w:t>
            </w:r>
            <w:proofErr w:type="gramStart"/>
            <w:r w:rsidRPr="00803B2A"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803B2A" w:rsidRPr="00330ED2" w:rsidTr="00B4149F">
        <w:tc>
          <w:tcPr>
            <w:tcW w:w="9828" w:type="dxa"/>
          </w:tcPr>
          <w:p w:rsidR="00803B2A" w:rsidRPr="00803B2A" w:rsidRDefault="00803B2A" w:rsidP="00803B2A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03B2A">
              <w:rPr>
                <w:sz w:val="28"/>
                <w:szCs w:val="28"/>
              </w:rPr>
              <w:t xml:space="preserve"> Наименьшим кратным любого натурального числа является …</w:t>
            </w:r>
            <w:proofErr w:type="gramStart"/>
            <w:r w:rsidRPr="00803B2A"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803B2A" w:rsidRPr="00330ED2" w:rsidTr="00B4149F">
        <w:tc>
          <w:tcPr>
            <w:tcW w:w="9828" w:type="dxa"/>
          </w:tcPr>
          <w:p w:rsidR="00803B2A" w:rsidRPr="00803B2A" w:rsidRDefault="00803B2A" w:rsidP="00803B2A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03B2A">
              <w:rPr>
                <w:sz w:val="28"/>
                <w:szCs w:val="28"/>
              </w:rPr>
              <w:t xml:space="preserve"> Натуральное число … называется простым.</w:t>
            </w:r>
          </w:p>
        </w:tc>
      </w:tr>
    </w:tbl>
    <w:p w:rsidR="00803B2A" w:rsidRDefault="00803B2A" w:rsidP="002A62A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03B2A" w:rsidRDefault="00803B2A" w:rsidP="00803B2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№ </w:t>
      </w:r>
      <w:r w:rsidR="002A4CB1">
        <w:rPr>
          <w:rFonts w:ascii="Times New Roman" w:hAnsi="Times New Roman"/>
          <w:sz w:val="28"/>
          <w:szCs w:val="28"/>
        </w:rPr>
        <w:t>74</w:t>
      </w:r>
    </w:p>
    <w:p w:rsidR="00803B2A" w:rsidRDefault="00803B2A" w:rsidP="00803B2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«Отношения и пропорция. Масштаб »</w:t>
      </w:r>
    </w:p>
    <w:p w:rsidR="00803B2A" w:rsidRPr="00803B2A" w:rsidRDefault="00803B2A" w:rsidP="00803B2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</w:t>
      </w:r>
      <w:r w:rsidR="00835783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03B2A">
        <w:rPr>
          <w:rFonts w:ascii="Times New Roman" w:hAnsi="Times New Roman" w:cs="Times New Roman"/>
          <w:b/>
          <w:sz w:val="28"/>
          <w:szCs w:val="28"/>
        </w:rPr>
        <w:t>Заполните пропуски (многоточия), чтобы получилось верное утверждение или правильная формулировка определе</w:t>
      </w:r>
      <w:r>
        <w:rPr>
          <w:rFonts w:ascii="Times New Roman" w:hAnsi="Times New Roman" w:cs="Times New Roman"/>
          <w:b/>
          <w:sz w:val="28"/>
          <w:szCs w:val="28"/>
        </w:rPr>
        <w:t>ния</w:t>
      </w:r>
    </w:p>
    <w:tbl>
      <w:tblPr>
        <w:tblStyle w:val="a3"/>
        <w:tblW w:w="0" w:type="auto"/>
        <w:tblLook w:val="01E0"/>
      </w:tblPr>
      <w:tblGrid>
        <w:gridCol w:w="9854"/>
      </w:tblGrid>
      <w:tr w:rsidR="00803B2A" w:rsidRPr="00330ED2" w:rsidTr="00B4149F">
        <w:tc>
          <w:tcPr>
            <w:tcW w:w="9854" w:type="dxa"/>
          </w:tcPr>
          <w:p w:rsidR="00803B2A" w:rsidRPr="00330ED2" w:rsidRDefault="00803B2A" w:rsidP="00B41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 Ценой товара называется отношение …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803B2A" w:rsidRPr="00330ED2" w:rsidTr="00B4149F">
        <w:tc>
          <w:tcPr>
            <w:tcW w:w="9854" w:type="dxa"/>
          </w:tcPr>
          <w:p w:rsidR="00803B2A" w:rsidRPr="00330ED2" w:rsidRDefault="00803B2A" w:rsidP="00B41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В пропорции </w:t>
            </w:r>
            <w:r w:rsidRPr="00D17D2F">
              <w:rPr>
                <w:position w:val="-24"/>
                <w:sz w:val="28"/>
                <w:szCs w:val="28"/>
              </w:rPr>
              <w:object w:dxaOrig="7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3pt;height:30.65pt" o:ole="">
                  <v:imagedata r:id="rId5" o:title=""/>
                </v:shape>
                <o:OLEObject Type="Embed" ProgID="Equation.3" ShapeID="_x0000_i1025" DrawAspect="Content" ObjectID="_1542555000" r:id="rId6"/>
              </w:object>
            </w:r>
            <w:r>
              <w:rPr>
                <w:sz w:val="28"/>
                <w:szCs w:val="28"/>
              </w:rPr>
              <w:t xml:space="preserve">  числа 12 и 7 называют …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803B2A" w:rsidRPr="00330ED2" w:rsidTr="00B4149F">
        <w:tc>
          <w:tcPr>
            <w:tcW w:w="9854" w:type="dxa"/>
          </w:tcPr>
          <w:p w:rsidR="00803B2A" w:rsidRPr="00330ED2" w:rsidRDefault="002A4CB1" w:rsidP="00B41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03B2A">
              <w:rPr>
                <w:sz w:val="28"/>
                <w:szCs w:val="28"/>
              </w:rPr>
              <w:t>. Пропорцией называется  …</w:t>
            </w:r>
            <w:proofErr w:type="gramStart"/>
            <w:r w:rsidR="00803B2A"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803B2A" w:rsidRPr="000E1336" w:rsidTr="00B4149F">
        <w:tc>
          <w:tcPr>
            <w:tcW w:w="9854" w:type="dxa"/>
          </w:tcPr>
          <w:p w:rsidR="00803B2A" w:rsidRPr="000E1336" w:rsidRDefault="002A4CB1" w:rsidP="00B41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03B2A">
              <w:rPr>
                <w:sz w:val="28"/>
                <w:szCs w:val="28"/>
              </w:rPr>
              <w:t>. Масштабом называется …</w:t>
            </w:r>
            <w:proofErr w:type="gramStart"/>
            <w:r w:rsidR="00803B2A">
              <w:rPr>
                <w:sz w:val="28"/>
                <w:szCs w:val="28"/>
              </w:rPr>
              <w:t xml:space="preserve"> .</w:t>
            </w:r>
            <w:proofErr w:type="gramEnd"/>
            <w:r w:rsidR="00803B2A">
              <w:rPr>
                <w:sz w:val="28"/>
                <w:szCs w:val="28"/>
              </w:rPr>
              <w:t xml:space="preserve"> </w:t>
            </w:r>
          </w:p>
        </w:tc>
      </w:tr>
    </w:tbl>
    <w:p w:rsidR="00835783" w:rsidRDefault="00835783" w:rsidP="00835783">
      <w:pPr>
        <w:spacing w:line="240" w:lineRule="auto"/>
        <w:ind w:left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835783" w:rsidRPr="00ED6D30" w:rsidRDefault="00835783" w:rsidP="00835783">
      <w:pPr>
        <w:spacing w:line="240" w:lineRule="auto"/>
        <w:ind w:left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Задание 2:</w:t>
      </w:r>
      <w:r w:rsidRPr="00ED6D30">
        <w:rPr>
          <w:rFonts w:ascii="Times New Roman" w:hAnsi="Times New Roman"/>
          <w:bCs/>
          <w:sz w:val="28"/>
          <w:szCs w:val="28"/>
        </w:rPr>
        <w:t xml:space="preserve">Изучите  текст: </w:t>
      </w:r>
    </w:p>
    <w:p w:rsidR="00835783" w:rsidRPr="00ED6D30" w:rsidRDefault="00835783" w:rsidP="00835783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D6D30">
        <w:rPr>
          <w:rFonts w:ascii="Times New Roman" w:hAnsi="Times New Roman"/>
          <w:bCs/>
          <w:sz w:val="28"/>
          <w:szCs w:val="28"/>
        </w:rPr>
        <w:t>«Отношения»</w:t>
      </w:r>
    </w:p>
    <w:p w:rsidR="00835783" w:rsidRPr="00ED6D30" w:rsidRDefault="00835783" w:rsidP="0083578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D6D30">
        <w:rPr>
          <w:rFonts w:ascii="Times New Roman" w:hAnsi="Times New Roman"/>
          <w:bCs/>
          <w:sz w:val="28"/>
          <w:szCs w:val="28"/>
        </w:rPr>
        <w:t xml:space="preserve">    В русском языке много слов синонимов. Например,  слова: урок и занятие, думать и мыслить, учитель и наставник. Много подобных пар и в математике: один процент и одна сотая, вторая степень числа и квадрат числа, луч и полупрямая. Вот еще один пример «математических синонимов». </w:t>
      </w:r>
      <w:r w:rsidRPr="00ED6D30">
        <w:rPr>
          <w:rFonts w:ascii="Times New Roman" w:hAnsi="Times New Roman"/>
          <w:sz w:val="28"/>
          <w:szCs w:val="28"/>
        </w:rPr>
        <w:t xml:space="preserve">Частное двух чисел  а и </w:t>
      </w:r>
      <w:r w:rsidRPr="00ED6D30">
        <w:rPr>
          <w:rFonts w:ascii="Times New Roman" w:hAnsi="Times New Roman"/>
          <w:sz w:val="28"/>
          <w:szCs w:val="28"/>
          <w:lang w:val="en-US"/>
        </w:rPr>
        <w:t>b</w:t>
      </w:r>
      <w:r w:rsidRPr="00ED6D30">
        <w:rPr>
          <w:rFonts w:ascii="Times New Roman" w:hAnsi="Times New Roman"/>
          <w:sz w:val="28"/>
          <w:szCs w:val="28"/>
        </w:rPr>
        <w:t xml:space="preserve">,  отличных от нуля,  называют отношением  чисел  </w:t>
      </w:r>
      <w:r w:rsidRPr="00ED6D30">
        <w:rPr>
          <w:rFonts w:ascii="Times New Roman" w:hAnsi="Times New Roman"/>
          <w:sz w:val="28"/>
          <w:szCs w:val="28"/>
          <w:lang w:val="en-US"/>
        </w:rPr>
        <w:t>a</w:t>
      </w:r>
      <w:r w:rsidRPr="00ED6D30">
        <w:rPr>
          <w:rFonts w:ascii="Times New Roman" w:hAnsi="Times New Roman"/>
          <w:sz w:val="28"/>
          <w:szCs w:val="28"/>
        </w:rPr>
        <w:t xml:space="preserve"> и </w:t>
      </w:r>
      <w:r w:rsidRPr="00ED6D30">
        <w:rPr>
          <w:rFonts w:ascii="Times New Roman" w:hAnsi="Times New Roman"/>
          <w:sz w:val="28"/>
          <w:szCs w:val="28"/>
          <w:lang w:val="en-US"/>
        </w:rPr>
        <w:t>b</w:t>
      </w:r>
      <w:r w:rsidRPr="00ED6D30">
        <w:rPr>
          <w:rFonts w:ascii="Times New Roman" w:hAnsi="Times New Roman"/>
          <w:sz w:val="28"/>
          <w:szCs w:val="28"/>
        </w:rPr>
        <w:t xml:space="preserve"> или отношение числа </w:t>
      </w:r>
      <w:r w:rsidRPr="00ED6D30">
        <w:rPr>
          <w:rFonts w:ascii="Times New Roman" w:hAnsi="Times New Roman"/>
          <w:sz w:val="28"/>
          <w:szCs w:val="28"/>
          <w:lang w:val="en-US"/>
        </w:rPr>
        <w:t>a</w:t>
      </w:r>
      <w:r w:rsidRPr="00ED6D30">
        <w:rPr>
          <w:rFonts w:ascii="Times New Roman" w:hAnsi="Times New Roman"/>
          <w:sz w:val="28"/>
          <w:szCs w:val="28"/>
        </w:rPr>
        <w:t xml:space="preserve"> к числу </w:t>
      </w:r>
      <w:r w:rsidRPr="00ED6D30">
        <w:rPr>
          <w:rFonts w:ascii="Times New Roman" w:hAnsi="Times New Roman"/>
          <w:sz w:val="28"/>
          <w:szCs w:val="28"/>
          <w:lang w:val="en-US"/>
        </w:rPr>
        <w:t>b</w:t>
      </w:r>
      <w:r w:rsidRPr="00ED6D30">
        <w:rPr>
          <w:rFonts w:ascii="Times New Roman" w:hAnsi="Times New Roman"/>
          <w:sz w:val="28"/>
          <w:szCs w:val="28"/>
        </w:rPr>
        <w:t xml:space="preserve">. В математике это можно записать:  </w:t>
      </w:r>
      <w:r w:rsidRPr="00ED6D30">
        <w:rPr>
          <w:rFonts w:ascii="Times New Roman" w:hAnsi="Times New Roman"/>
          <w:sz w:val="28"/>
          <w:szCs w:val="28"/>
          <w:lang w:val="en-US"/>
        </w:rPr>
        <w:t>a</w:t>
      </w:r>
      <w:r w:rsidRPr="00ED6D30">
        <w:rPr>
          <w:rFonts w:ascii="Times New Roman" w:hAnsi="Times New Roman"/>
          <w:sz w:val="28"/>
          <w:szCs w:val="28"/>
        </w:rPr>
        <w:t>:</w:t>
      </w:r>
      <w:r w:rsidRPr="00ED6D30">
        <w:rPr>
          <w:rFonts w:ascii="Times New Roman" w:hAnsi="Times New Roman"/>
          <w:sz w:val="28"/>
          <w:szCs w:val="28"/>
          <w:lang w:val="en-US"/>
        </w:rPr>
        <w:t>b</w:t>
      </w:r>
      <w:r w:rsidRPr="00ED6D30">
        <w:rPr>
          <w:rFonts w:ascii="Times New Roman" w:hAnsi="Times New Roman"/>
          <w:sz w:val="28"/>
          <w:szCs w:val="28"/>
        </w:rPr>
        <w:t xml:space="preserve"> или </w:t>
      </w:r>
      <w:r w:rsidRPr="00ED6D30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26" type="#_x0000_t75" style="width:12.25pt;height:30.65pt" o:ole="">
            <v:imagedata r:id="rId7" o:title=""/>
          </v:shape>
          <o:OLEObject Type="Embed" ProgID="Equation.3" ShapeID="_x0000_i1026" DrawAspect="Content" ObjectID="_1542555001" r:id="rId8"/>
        </w:object>
      </w:r>
      <w:r w:rsidRPr="00ED6D30">
        <w:rPr>
          <w:rFonts w:ascii="Times New Roman" w:hAnsi="Times New Roman"/>
          <w:sz w:val="28"/>
          <w:szCs w:val="28"/>
        </w:rPr>
        <w:t xml:space="preserve">. Чаще всего выбор способа записи определяется его компактностью. Частное двух чисел называют отношением этих чисел. Отношение показывает, во сколько </w:t>
      </w:r>
      <w:r w:rsidRPr="00ED6D30">
        <w:rPr>
          <w:rFonts w:ascii="Times New Roman" w:hAnsi="Times New Roman"/>
          <w:sz w:val="28"/>
          <w:szCs w:val="28"/>
        </w:rPr>
        <w:lastRenderedPageBreak/>
        <w:t>раз первое число больше второго или какую часть первое число составляет от второго.  Чаще всего отношения используют, когда необходимо сравнить две величины.</w:t>
      </w:r>
    </w:p>
    <w:p w:rsidR="00835783" w:rsidRPr="00ED6D30" w:rsidRDefault="00835783" w:rsidP="00835783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6D30">
        <w:rPr>
          <w:rFonts w:ascii="Times New Roman" w:hAnsi="Times New Roman"/>
          <w:sz w:val="28"/>
          <w:szCs w:val="28"/>
        </w:rPr>
        <w:t xml:space="preserve">Если а и </w:t>
      </w:r>
      <w:r w:rsidRPr="00ED6D30">
        <w:rPr>
          <w:rFonts w:ascii="Times New Roman" w:hAnsi="Times New Roman"/>
          <w:sz w:val="28"/>
          <w:szCs w:val="28"/>
          <w:lang w:val="en-US"/>
        </w:rPr>
        <w:t>b</w:t>
      </w:r>
      <w:r w:rsidRPr="00ED6D30">
        <w:rPr>
          <w:rFonts w:ascii="Times New Roman" w:hAnsi="Times New Roman"/>
          <w:sz w:val="28"/>
          <w:szCs w:val="28"/>
        </w:rPr>
        <w:t xml:space="preserve"> – натуральные числа, то для отношения  </w:t>
      </w:r>
      <w:r w:rsidRPr="00ED6D30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27" type="#_x0000_t75" style="width:12.25pt;height:30.65pt" o:ole="">
            <v:imagedata r:id="rId7" o:title=""/>
          </v:shape>
          <o:OLEObject Type="Embed" ProgID="Equation.3" ShapeID="_x0000_i1027" DrawAspect="Content" ObjectID="_1542555002" r:id="rId9"/>
        </w:object>
      </w:r>
      <w:r w:rsidRPr="00ED6D30">
        <w:rPr>
          <w:rFonts w:ascii="Times New Roman" w:hAnsi="Times New Roman"/>
          <w:sz w:val="28"/>
          <w:szCs w:val="28"/>
        </w:rPr>
        <w:t xml:space="preserve"> «работает» основное свойство дроби: отношение не измениться, если числитель и знаменатель умножить или разделить на </w:t>
      </w:r>
      <w:proofErr w:type="gramStart"/>
      <w:r w:rsidRPr="00ED6D30">
        <w:rPr>
          <w:rFonts w:ascii="Times New Roman" w:hAnsi="Times New Roman"/>
          <w:sz w:val="28"/>
          <w:szCs w:val="28"/>
        </w:rPr>
        <w:t>одно и тоже</w:t>
      </w:r>
      <w:proofErr w:type="gramEnd"/>
      <w:r w:rsidRPr="00ED6D30">
        <w:rPr>
          <w:rFonts w:ascii="Times New Roman" w:hAnsi="Times New Roman"/>
          <w:sz w:val="28"/>
          <w:szCs w:val="28"/>
        </w:rPr>
        <w:t xml:space="preserve"> число, не равное нулю. Его можно назвать основным свойством отношений.</w:t>
      </w:r>
    </w:p>
    <w:p w:rsidR="00835783" w:rsidRPr="00E53B4D" w:rsidRDefault="00835783" w:rsidP="00835783">
      <w:pPr>
        <w:spacing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835783" w:rsidRPr="00835783" w:rsidRDefault="00835783" w:rsidP="008357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35783">
        <w:rPr>
          <w:rFonts w:ascii="Times New Roman" w:hAnsi="Times New Roman"/>
          <w:sz w:val="28"/>
          <w:szCs w:val="28"/>
        </w:rPr>
        <w:t>Вы прочитали текст. Найдите и выпишите из него все определения.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639"/>
      </w:tblGrid>
      <w:tr w:rsidR="00835783" w:rsidRPr="00F22CCC" w:rsidTr="00B4149F">
        <w:tc>
          <w:tcPr>
            <w:tcW w:w="817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CC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39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5783" w:rsidRPr="00F22CCC" w:rsidTr="00B4149F">
        <w:tc>
          <w:tcPr>
            <w:tcW w:w="817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C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39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5783" w:rsidRPr="00F22CCC" w:rsidTr="00B4149F">
        <w:tc>
          <w:tcPr>
            <w:tcW w:w="817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C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5783" w:rsidRPr="00F22CCC" w:rsidTr="00B4149F">
        <w:tc>
          <w:tcPr>
            <w:tcW w:w="817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CC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</w:tcPr>
          <w:p w:rsidR="00835783" w:rsidRPr="00F22CCC" w:rsidRDefault="00835783" w:rsidP="00B4149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5783" w:rsidRDefault="00835783" w:rsidP="00835783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4CB1" w:rsidRDefault="002A4CB1" w:rsidP="002A4CB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A4CB1" w:rsidRDefault="002A4CB1" w:rsidP="002A4C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№ 94</w:t>
      </w:r>
    </w:p>
    <w:p w:rsidR="002A4CB1" w:rsidRDefault="002A4CB1" w:rsidP="002A4CB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«Координаты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прямой »</w:t>
      </w:r>
    </w:p>
    <w:p w:rsidR="002A4CB1" w:rsidRPr="00803B2A" w:rsidRDefault="002A4CB1" w:rsidP="002A4CB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Задание: </w:t>
      </w:r>
      <w:r w:rsidRPr="00803B2A">
        <w:rPr>
          <w:rFonts w:ascii="Times New Roman" w:hAnsi="Times New Roman" w:cs="Times New Roman"/>
          <w:b/>
          <w:sz w:val="28"/>
          <w:szCs w:val="28"/>
        </w:rPr>
        <w:t>Заполните пропуски (многоточия), чтобы получилось верное утверждение или правильная формулировка определе</w:t>
      </w:r>
      <w:r>
        <w:rPr>
          <w:rFonts w:ascii="Times New Roman" w:hAnsi="Times New Roman" w:cs="Times New Roman"/>
          <w:b/>
          <w:sz w:val="28"/>
          <w:szCs w:val="28"/>
        </w:rPr>
        <w:t>ния</w:t>
      </w:r>
    </w:p>
    <w:p w:rsidR="00803B2A" w:rsidRDefault="00803B2A" w:rsidP="00803B2A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9854"/>
      </w:tblGrid>
      <w:tr w:rsidR="002A4CB1" w:rsidRPr="00330ED2" w:rsidTr="00B4149F">
        <w:tc>
          <w:tcPr>
            <w:tcW w:w="9854" w:type="dxa"/>
          </w:tcPr>
          <w:p w:rsidR="002A4CB1" w:rsidRPr="002A4CB1" w:rsidRDefault="002A4CB1" w:rsidP="002A4CB1">
            <w:pPr>
              <w:pStyle w:val="a4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2A4CB1">
              <w:rPr>
                <w:sz w:val="28"/>
                <w:szCs w:val="28"/>
              </w:rPr>
              <w:t xml:space="preserve">Число, показывающее положение точки на координатной прямой (оси), </w:t>
            </w:r>
          </w:p>
          <w:p w:rsidR="002A4CB1" w:rsidRPr="002A4CB1" w:rsidRDefault="002A4CB1" w:rsidP="002A4CB1">
            <w:pPr>
              <w:pStyle w:val="a4"/>
              <w:jc w:val="both"/>
              <w:rPr>
                <w:sz w:val="28"/>
                <w:szCs w:val="28"/>
              </w:rPr>
            </w:pPr>
            <w:r w:rsidRPr="002A4CB1">
              <w:rPr>
                <w:sz w:val="28"/>
                <w:szCs w:val="28"/>
              </w:rPr>
              <w:t>называется …</w:t>
            </w:r>
            <w:proofErr w:type="gramStart"/>
            <w:r w:rsidRPr="002A4CB1"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2A4CB1" w:rsidRPr="00330ED2" w:rsidTr="00B4149F">
        <w:tc>
          <w:tcPr>
            <w:tcW w:w="9854" w:type="dxa"/>
          </w:tcPr>
          <w:p w:rsidR="002A4CB1" w:rsidRPr="002A4CB1" w:rsidRDefault="002A4CB1" w:rsidP="002A4C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Числа с равными модулями и противоположными знаками называются …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2A4CB1" w:rsidRDefault="002A4CB1" w:rsidP="002A4CB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35783" w:rsidRPr="00101BD9" w:rsidRDefault="00835783" w:rsidP="00835783">
      <w:pPr>
        <w:spacing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101BD9">
        <w:rPr>
          <w:rFonts w:ascii="Times New Roman" w:hAnsi="Times New Roman"/>
          <w:b/>
          <w:sz w:val="24"/>
          <w:szCs w:val="24"/>
        </w:rPr>
        <w:t>Процедура оценивания</w:t>
      </w:r>
    </w:p>
    <w:p w:rsidR="00835783" w:rsidRDefault="00835783" w:rsidP="00835783">
      <w:pPr>
        <w:spacing w:line="240" w:lineRule="auto"/>
        <w:ind w:firstLine="540"/>
        <w:contextualSpacing/>
        <w:rPr>
          <w:rFonts w:ascii="Times New Roman" w:hAnsi="Times New Roman"/>
          <w:sz w:val="24"/>
          <w:szCs w:val="24"/>
        </w:rPr>
      </w:pPr>
      <w:r w:rsidRPr="00101BD9">
        <w:rPr>
          <w:rFonts w:ascii="Times New Roman" w:hAnsi="Times New Roman"/>
          <w:sz w:val="24"/>
          <w:szCs w:val="24"/>
        </w:rPr>
        <w:t xml:space="preserve"> Каждый ребенок получает раздаточный материал. Работу выполняют </w:t>
      </w:r>
      <w:r>
        <w:rPr>
          <w:rFonts w:ascii="Times New Roman" w:hAnsi="Times New Roman"/>
          <w:sz w:val="24"/>
          <w:szCs w:val="24"/>
        </w:rPr>
        <w:t>шестиклассники. Продолжительность выполнения задания – 45мин.</w:t>
      </w:r>
      <w:r w:rsidRPr="00101BD9">
        <w:rPr>
          <w:rFonts w:ascii="Times New Roman" w:hAnsi="Times New Roman"/>
          <w:sz w:val="24"/>
          <w:szCs w:val="24"/>
        </w:rPr>
        <w:t xml:space="preserve"> Задания рекомендуется выполнять по инструкции. </w:t>
      </w:r>
      <w:r>
        <w:rPr>
          <w:rFonts w:ascii="Times New Roman" w:hAnsi="Times New Roman"/>
          <w:sz w:val="24"/>
          <w:szCs w:val="24"/>
        </w:rPr>
        <w:t xml:space="preserve">Работу проверяет учитель  математики, </w:t>
      </w:r>
      <w:r w:rsidRPr="00101BD9">
        <w:rPr>
          <w:rFonts w:ascii="Times New Roman" w:hAnsi="Times New Roman"/>
          <w:sz w:val="24"/>
          <w:szCs w:val="24"/>
        </w:rPr>
        <w:t xml:space="preserve"> не более трех дней. Максимальное количество баллов – </w:t>
      </w:r>
      <w:r>
        <w:rPr>
          <w:rFonts w:ascii="Times New Roman" w:hAnsi="Times New Roman"/>
          <w:sz w:val="24"/>
          <w:szCs w:val="24"/>
        </w:rPr>
        <w:t>12</w:t>
      </w:r>
      <w:r w:rsidRPr="00101BD9">
        <w:rPr>
          <w:rFonts w:ascii="Times New Roman" w:hAnsi="Times New Roman"/>
          <w:sz w:val="24"/>
          <w:szCs w:val="24"/>
        </w:rPr>
        <w:t xml:space="preserve">. </w:t>
      </w:r>
      <w:r w:rsidRPr="004C3444">
        <w:rPr>
          <w:rFonts w:ascii="Times New Roman" w:hAnsi="Times New Roman"/>
          <w:sz w:val="24"/>
          <w:szCs w:val="24"/>
        </w:rPr>
        <w:t>Информация о результатах работы обязательно доводится до сведения обучающихся.</w:t>
      </w:r>
    </w:p>
    <w:p w:rsidR="00835783" w:rsidRDefault="00835783" w:rsidP="00835783">
      <w:pPr>
        <w:spacing w:line="240" w:lineRule="auto"/>
        <w:ind w:firstLine="540"/>
        <w:contextualSpacing/>
        <w:rPr>
          <w:rFonts w:ascii="Times New Roman" w:hAnsi="Times New Roman"/>
        </w:rPr>
      </w:pPr>
    </w:p>
    <w:p w:rsidR="00835783" w:rsidRDefault="00835783" w:rsidP="0083578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64FE" w:rsidRDefault="002B64FE" w:rsidP="002A62AD">
      <w:pPr>
        <w:ind w:hanging="284"/>
      </w:pPr>
    </w:p>
    <w:sectPr w:rsidR="002B64FE" w:rsidSect="002A62AD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3584A"/>
    <w:multiLevelType w:val="hybridMultilevel"/>
    <w:tmpl w:val="E77C0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464FF"/>
    <w:multiLevelType w:val="hybridMultilevel"/>
    <w:tmpl w:val="7C821C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9A096A"/>
    <w:multiLevelType w:val="hybridMultilevel"/>
    <w:tmpl w:val="3EFA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2AD"/>
    <w:rsid w:val="002A4CB1"/>
    <w:rsid w:val="002A62AD"/>
    <w:rsid w:val="002B64FE"/>
    <w:rsid w:val="00803B2A"/>
    <w:rsid w:val="0083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AD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3B2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3B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Константин</cp:lastModifiedBy>
  <cp:revision>1</cp:revision>
  <dcterms:created xsi:type="dcterms:W3CDTF">2016-12-06T13:07:00Z</dcterms:created>
  <dcterms:modified xsi:type="dcterms:W3CDTF">2016-12-06T13:44:00Z</dcterms:modified>
</cp:coreProperties>
</file>